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CF" w:rsidRPr="0081720B" w:rsidRDefault="004657A1">
      <w:pPr>
        <w:rPr>
          <w:b/>
          <w:sz w:val="32"/>
          <w:szCs w:val="32"/>
          <w:u w:val="single"/>
        </w:rPr>
      </w:pPr>
      <w:r w:rsidRPr="0081720B">
        <w:rPr>
          <w:b/>
          <w:sz w:val="32"/>
          <w:szCs w:val="32"/>
          <w:u w:val="single"/>
        </w:rPr>
        <w:t>Zakres remontu przekładni TC1200/1</w:t>
      </w:r>
      <w:r w:rsidRPr="0081720B">
        <w:rPr>
          <w:b/>
          <w:sz w:val="32"/>
          <w:szCs w:val="32"/>
          <w:u w:val="single"/>
        </w:rPr>
        <w:tab/>
      </w:r>
    </w:p>
    <w:p w:rsidR="004657A1" w:rsidRPr="00DF1168" w:rsidRDefault="0081720B">
      <w:pPr>
        <w:rPr>
          <w:color w:val="FF0000"/>
        </w:rPr>
      </w:pPr>
      <w:r>
        <w:t>- do</w:t>
      </w:r>
      <w:r w:rsidR="004657A1">
        <w:t>k</w:t>
      </w:r>
      <w:r>
        <w:t>ona</w:t>
      </w:r>
      <w:r w:rsidR="004657A1">
        <w:t>nie komplekso</w:t>
      </w:r>
      <w:r w:rsidR="00DF1168">
        <w:t>wego przeglądu przekładni pod ką</w:t>
      </w:r>
      <w:r w:rsidR="004657A1">
        <w:t xml:space="preserve">tem stanu </w:t>
      </w:r>
      <w:r>
        <w:t>technicznego</w:t>
      </w:r>
      <w:r w:rsidR="004657A1">
        <w:t xml:space="preserve"> kół </w:t>
      </w:r>
      <w:r w:rsidR="004657A1" w:rsidRPr="002B4ED1">
        <w:t>zębatych</w:t>
      </w:r>
      <w:r w:rsidR="002B4ED1" w:rsidRPr="002B4ED1">
        <w:t>,</w:t>
      </w:r>
    </w:p>
    <w:p w:rsidR="004657A1" w:rsidRDefault="004657A1">
      <w:r>
        <w:t xml:space="preserve">- wymiana </w:t>
      </w:r>
      <w:r w:rsidR="00DF1168">
        <w:t xml:space="preserve">wszystkich </w:t>
      </w:r>
      <w:r>
        <w:t>łożysk i uszczelnień</w:t>
      </w:r>
      <w:r w:rsidR="00DF1168">
        <w:t>,</w:t>
      </w:r>
      <w:r>
        <w:t xml:space="preserve">  </w:t>
      </w:r>
    </w:p>
    <w:p w:rsidR="00DF1168" w:rsidRDefault="00DF1168">
      <w:r>
        <w:t xml:space="preserve">- regeneracja dwóch siedlisk pod łożyska tulei wyjściowej, </w:t>
      </w:r>
    </w:p>
    <w:p w:rsidR="004657A1" w:rsidRDefault="004657A1">
      <w:r>
        <w:t>- dokonanie przeglądu pozostałych elementów reduktora oraz ocena ich stanu technicznego pod katem dalszej eksploatacji</w:t>
      </w:r>
      <w:r w:rsidR="002B4ED1">
        <w:t>,</w:t>
      </w:r>
      <w:r>
        <w:tab/>
      </w:r>
    </w:p>
    <w:p w:rsidR="004657A1" w:rsidRDefault="004657A1">
      <w:r>
        <w:t xml:space="preserve">- sprawdzenie szczelności kielicha zabezpieczającego dolne łożysko wału wolnoobrotowego przed </w:t>
      </w:r>
      <w:r w:rsidR="0081720B">
        <w:t>napływem</w:t>
      </w:r>
      <w:r>
        <w:t xml:space="preserve"> oleju do łożyska oraz szczelności rurki doprowadzającej smar do łożyska oraz wykonanie niezbędnych </w:t>
      </w:r>
      <w:r w:rsidR="0081720B">
        <w:t>doszczelnień</w:t>
      </w:r>
      <w:r>
        <w:t xml:space="preserve"> wspomnianych elementów </w:t>
      </w:r>
    </w:p>
    <w:p w:rsidR="004657A1" w:rsidRDefault="004657A1">
      <w:r>
        <w:t>- montaż oraz próby ruchowe i malowanie przekładni</w:t>
      </w:r>
    </w:p>
    <w:p w:rsidR="004657A1" w:rsidRPr="0081720B" w:rsidRDefault="00DF1168">
      <w:pPr>
        <w:rPr>
          <w:u w:val="single"/>
        </w:rPr>
      </w:pPr>
      <w:r>
        <w:rPr>
          <w:u w:val="single"/>
        </w:rPr>
        <w:t>Transport przekładni z</w:t>
      </w:r>
      <w:r w:rsidR="004657A1" w:rsidRPr="0081720B">
        <w:rPr>
          <w:u w:val="single"/>
        </w:rPr>
        <w:t xml:space="preserve"> i do magazynu </w:t>
      </w:r>
      <w:r w:rsidR="0081720B" w:rsidRPr="0081720B">
        <w:rPr>
          <w:u w:val="single"/>
        </w:rPr>
        <w:t>Zamawiającego</w:t>
      </w:r>
      <w:r w:rsidR="004657A1" w:rsidRPr="0081720B">
        <w:rPr>
          <w:u w:val="single"/>
        </w:rPr>
        <w:t xml:space="preserve"> po </w:t>
      </w:r>
      <w:r w:rsidR="0081720B" w:rsidRPr="0081720B">
        <w:rPr>
          <w:u w:val="single"/>
        </w:rPr>
        <w:t>stronie</w:t>
      </w:r>
      <w:r w:rsidR="004657A1" w:rsidRPr="0081720B">
        <w:rPr>
          <w:u w:val="single"/>
        </w:rPr>
        <w:t xml:space="preserve"> Wykonawcy.</w:t>
      </w:r>
    </w:p>
    <w:p w:rsidR="004657A1" w:rsidRPr="0081720B" w:rsidRDefault="004657A1">
      <w:pPr>
        <w:rPr>
          <w:u w:val="single"/>
        </w:rPr>
      </w:pPr>
      <w:r w:rsidRPr="0081720B">
        <w:rPr>
          <w:u w:val="single"/>
        </w:rPr>
        <w:t xml:space="preserve">Gwarancja na wykonany zakres remontu: 24 miesiące </w:t>
      </w:r>
    </w:p>
    <w:p w:rsidR="004657A1" w:rsidRPr="0081720B" w:rsidRDefault="004657A1">
      <w:pPr>
        <w:rPr>
          <w:u w:val="single"/>
        </w:rPr>
      </w:pPr>
      <w:r w:rsidRPr="0081720B">
        <w:rPr>
          <w:u w:val="single"/>
        </w:rPr>
        <w:t xml:space="preserve">Wymagane dokumenty jakościowe: </w:t>
      </w:r>
    </w:p>
    <w:p w:rsidR="004657A1" w:rsidRDefault="004657A1">
      <w:r>
        <w:t xml:space="preserve">- deklaracja jakościowa potwierdzająca wykonanie remontu zgodnie z powyższym zakresem </w:t>
      </w:r>
    </w:p>
    <w:p w:rsidR="004657A1" w:rsidRDefault="004657A1">
      <w:r>
        <w:t>- certyfikaty jakościowe na wymieniane elementy</w:t>
      </w:r>
    </w:p>
    <w:p w:rsidR="004657A1" w:rsidRDefault="004657A1">
      <w:r>
        <w:t xml:space="preserve">- sprawozdanie z przeglądu </w:t>
      </w:r>
      <w:r w:rsidR="0081720B">
        <w:t>przekładni</w:t>
      </w:r>
      <w:r>
        <w:t xml:space="preserve"> oraz oceny jej stanu technicznego pod kątem dalszej eksploatacji</w:t>
      </w:r>
    </w:p>
    <w:p w:rsidR="004657A1" w:rsidRPr="002B4ED1" w:rsidRDefault="004657A1">
      <w:r>
        <w:t>- protokół z ruchu</w:t>
      </w:r>
      <w:r w:rsidR="0081720B">
        <w:t xml:space="preserve"> próbnego </w:t>
      </w:r>
      <w:r>
        <w:t xml:space="preserve">przekładni </w:t>
      </w:r>
      <w:bookmarkStart w:id="0" w:name="_GoBack"/>
      <w:bookmarkEnd w:id="0"/>
    </w:p>
    <w:sectPr w:rsidR="004657A1" w:rsidRPr="002B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A1"/>
    <w:rsid w:val="002B4ED1"/>
    <w:rsid w:val="004657A1"/>
    <w:rsid w:val="006E407E"/>
    <w:rsid w:val="0081720B"/>
    <w:rsid w:val="009D5CC7"/>
    <w:rsid w:val="00A641DF"/>
    <w:rsid w:val="00DF1168"/>
    <w:rsid w:val="00E5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23D2"/>
  <w15:chartTrackingRefBased/>
  <w15:docId w15:val="{12A753AA-A4A2-4E9E-BD31-FBD6D8B6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Kosik Łukasz</dc:creator>
  <cp:keywords/>
  <dc:description/>
  <cp:lastModifiedBy>Kosik Łukasz</cp:lastModifiedBy>
  <cp:revision>4</cp:revision>
  <dcterms:created xsi:type="dcterms:W3CDTF">2024-07-25T10:17:00Z</dcterms:created>
  <dcterms:modified xsi:type="dcterms:W3CDTF">2024-07-26T08:11:00Z</dcterms:modified>
</cp:coreProperties>
</file>